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45024" w14:textId="2B545FA8" w:rsidR="002F51F2" w:rsidRPr="00334962" w:rsidRDefault="00F07E88" w:rsidP="0004057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34962">
        <w:rPr>
          <w:rFonts w:ascii="Times New Roman" w:hAnsi="Times New Roman" w:cs="Times New Roman"/>
          <w:sz w:val="36"/>
          <w:szCs w:val="36"/>
        </w:rPr>
        <w:t>В рамках реализации федерального проекта «Формирование комфортной городской среды»</w:t>
      </w:r>
      <w:r w:rsidR="00F77C78" w:rsidRPr="00F77C78">
        <w:rPr>
          <w:rFonts w:ascii="Calibri" w:hAnsi="Calibri" w:cs="Calibri"/>
          <w:color w:val="FF0000"/>
          <w:shd w:val="clear" w:color="auto" w:fill="FFFFFF"/>
        </w:rPr>
        <w:t xml:space="preserve"> </w:t>
      </w:r>
      <w:r w:rsidR="00F77C78" w:rsidRPr="00F77C78">
        <w:rPr>
          <w:rFonts w:ascii="Times New Roman" w:hAnsi="Times New Roman" w:cs="Times New Roman"/>
          <w:sz w:val="36"/>
          <w:szCs w:val="36"/>
          <w:shd w:val="clear" w:color="auto" w:fill="FFFFFF"/>
        </w:rPr>
        <w:t>национального проекта «Жилье и городская среда»</w:t>
      </w:r>
      <w:r w:rsidRPr="00F77C78">
        <w:rPr>
          <w:rFonts w:ascii="Times New Roman" w:hAnsi="Times New Roman" w:cs="Times New Roman"/>
          <w:sz w:val="36"/>
          <w:szCs w:val="36"/>
        </w:rPr>
        <w:t xml:space="preserve"> </w:t>
      </w:r>
      <w:r w:rsidRPr="00334962">
        <w:rPr>
          <w:rFonts w:ascii="Times New Roman" w:hAnsi="Times New Roman" w:cs="Times New Roman"/>
          <w:sz w:val="36"/>
          <w:szCs w:val="36"/>
        </w:rPr>
        <w:t>в 202</w:t>
      </w:r>
      <w:r w:rsidR="0004057A">
        <w:rPr>
          <w:rFonts w:ascii="Times New Roman" w:hAnsi="Times New Roman" w:cs="Times New Roman"/>
          <w:sz w:val="36"/>
          <w:szCs w:val="36"/>
        </w:rPr>
        <w:t>5</w:t>
      </w:r>
      <w:r w:rsidRPr="00334962">
        <w:rPr>
          <w:rFonts w:ascii="Times New Roman" w:hAnsi="Times New Roman" w:cs="Times New Roman"/>
          <w:sz w:val="36"/>
          <w:szCs w:val="36"/>
        </w:rPr>
        <w:t xml:space="preserve"> году был</w:t>
      </w:r>
      <w:r w:rsidR="0004057A">
        <w:rPr>
          <w:rFonts w:ascii="Times New Roman" w:hAnsi="Times New Roman" w:cs="Times New Roman"/>
          <w:sz w:val="36"/>
          <w:szCs w:val="36"/>
        </w:rPr>
        <w:t xml:space="preserve">и проведены работы по устройству пешеходной зоны от ул. Ленина до ул. </w:t>
      </w:r>
      <w:proofErr w:type="spellStart"/>
      <w:r w:rsidR="0004057A">
        <w:rPr>
          <w:rFonts w:ascii="Times New Roman" w:hAnsi="Times New Roman" w:cs="Times New Roman"/>
          <w:sz w:val="36"/>
          <w:szCs w:val="36"/>
        </w:rPr>
        <w:t>Величутина</w:t>
      </w:r>
      <w:proofErr w:type="spellEnd"/>
      <w:r w:rsidR="0004057A">
        <w:rPr>
          <w:rFonts w:ascii="Times New Roman" w:hAnsi="Times New Roman" w:cs="Times New Roman"/>
          <w:sz w:val="36"/>
          <w:szCs w:val="36"/>
        </w:rPr>
        <w:t xml:space="preserve"> в </w:t>
      </w:r>
      <w:r w:rsidRPr="00334962">
        <w:rPr>
          <w:rFonts w:ascii="Times New Roman" w:hAnsi="Times New Roman" w:cs="Times New Roman"/>
          <w:sz w:val="36"/>
          <w:szCs w:val="36"/>
        </w:rPr>
        <w:t xml:space="preserve">п. Еленский </w:t>
      </w:r>
      <w:proofErr w:type="spellStart"/>
      <w:r w:rsidRPr="00334962">
        <w:rPr>
          <w:rFonts w:ascii="Times New Roman" w:hAnsi="Times New Roman" w:cs="Times New Roman"/>
          <w:sz w:val="36"/>
          <w:szCs w:val="36"/>
        </w:rPr>
        <w:t>Хвастовичского</w:t>
      </w:r>
      <w:proofErr w:type="spellEnd"/>
      <w:r w:rsidRPr="00334962">
        <w:rPr>
          <w:rFonts w:ascii="Times New Roman" w:hAnsi="Times New Roman" w:cs="Times New Roman"/>
          <w:sz w:val="36"/>
          <w:szCs w:val="36"/>
        </w:rPr>
        <w:t xml:space="preserve"> района Калужской области.»</w:t>
      </w:r>
    </w:p>
    <w:p w14:paraId="04CE748D" w14:textId="2BDD433D" w:rsidR="00F07E88" w:rsidRDefault="00F07E88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14:paraId="65FD7762" w14:textId="6E9924DC" w:rsidR="00F07E88" w:rsidRDefault="000B053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1B225F91" wp14:editId="7CDBD686">
            <wp:extent cx="6435977" cy="4093776"/>
            <wp:effectExtent l="9208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45048" cy="409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A439A" w14:textId="1F104CCE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4F5F36DA" w14:textId="12C835FF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25CC2139" w14:textId="23235A48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1E4B3614" w14:textId="46666067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608D1FAA" w14:textId="0ADADED3" w:rsidR="00F07E88" w:rsidRDefault="000B053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143389F8" wp14:editId="422B2A9B">
            <wp:extent cx="6844059" cy="3854767"/>
            <wp:effectExtent l="8890" t="0" r="381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52330" cy="385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8B9B0" w14:textId="74687FEF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6800DC59" w14:textId="04122B29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480E7BCA" w14:textId="704C0FA1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6C6CD103" w14:textId="31007B57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509C9F1A" w14:textId="2390874E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7AA39386" w14:textId="705F73DD" w:rsidR="00F07E88" w:rsidRDefault="00F07E88">
      <w:pPr>
        <w:rPr>
          <w:rFonts w:ascii="Times New Roman" w:hAnsi="Times New Roman" w:cs="Times New Roman"/>
          <w:sz w:val="32"/>
          <w:szCs w:val="32"/>
        </w:rPr>
      </w:pPr>
    </w:p>
    <w:p w14:paraId="18ECCC9D" w14:textId="4D9BFE8B" w:rsidR="00F07E88" w:rsidRPr="00F07E88" w:rsidRDefault="000B0536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52E9C702" wp14:editId="6BB7099E">
            <wp:extent cx="8383000" cy="4721542"/>
            <wp:effectExtent l="1905" t="0" r="127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8807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7E88" w:rsidRPr="00F07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629"/>
    <w:rsid w:val="0004057A"/>
    <w:rsid w:val="000B0536"/>
    <w:rsid w:val="002F51F2"/>
    <w:rsid w:val="00334962"/>
    <w:rsid w:val="00734629"/>
    <w:rsid w:val="00F07E88"/>
    <w:rsid w:val="00F7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7C5F4"/>
  <w15:chartTrackingRefBased/>
  <w15:docId w15:val="{99FDAD3C-62BB-482F-B85F-B04693A22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2025-03-03T06:48:00Z</dcterms:created>
  <dcterms:modified xsi:type="dcterms:W3CDTF">2026-06-19T09:44:00Z</dcterms:modified>
</cp:coreProperties>
</file>